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ascii="Segoe UI" w:hAnsi="Segoe UI" w:cs="Segoe UI"/>
          <w:b/>
          <w:bCs/>
          <w:color w:val="000000" w:themeColor="text1"/>
          <w:sz w:val="36"/>
          <w:szCs w:val="36"/>
          <w:u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"https://gitee.com/isoftforce/dreamer_cms" \t "_blank"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ascii="Segoe UI" w:hAnsi="Segoe UI" w:cs="Segoe UI"/>
          <w:b/>
          <w:bCs/>
          <w:color w:val="000000" w:themeColor="text1"/>
          <w:sz w:val="36"/>
          <w:szCs w:val="36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Dreamer CMS（梦想家CMS内容管理系统）</w:t>
      </w:r>
      <w:r>
        <w:rPr>
          <w:rStyle w:val="7"/>
          <w:rFonts w:ascii="Segoe UI" w:hAnsi="Segoe UI" w:cs="Segoe UI"/>
          <w:b/>
          <w:bCs/>
          <w:color w:val="000000" w:themeColor="text1"/>
          <w:sz w:val="36"/>
          <w:szCs w:val="36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jc w:val="center"/>
        <w:rPr>
          <w:rStyle w:val="7"/>
          <w:rFonts w:ascii="Segoe UI" w:hAnsi="Segoe UI" w:cs="Segoe UI"/>
          <w:b/>
          <w:bCs/>
          <w:color w:val="000000" w:themeColor="text1"/>
          <w:sz w:val="36"/>
          <w:szCs w:val="36"/>
          <w:u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Segoe UI" w:hAnsi="Segoe UI" w:cs="Segoe UI"/>
          <w:b/>
          <w:bCs/>
          <w:color w:val="000000" w:themeColor="text1"/>
          <w:sz w:val="36"/>
          <w:szCs w:val="36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部署手册</w:t>
      </w:r>
    </w:p>
    <w:p>
      <w:pPr>
        <w:pStyle w:val="2"/>
        <w:bidi w:val="0"/>
        <w:rPr>
          <w:rStyle w:val="7"/>
          <w:rFonts w:hint="eastAsia" w:ascii="Segoe UI" w:hAnsi="Segoe UI" w:cs="Segoe UI"/>
          <w:b/>
          <w:bCs/>
          <w:color w:val="auto"/>
          <w:u w:val="none"/>
          <w:shd w:val="clear" w:color="auto" w:fill="FFFFFF"/>
        </w:rPr>
      </w:pPr>
      <w:r>
        <w:rPr>
          <w:rStyle w:val="7"/>
          <w:rFonts w:hint="eastAsia" w:ascii="Segoe UI" w:hAnsi="Segoe UI" w:cs="Segoe UI"/>
          <w:b/>
          <w:bCs/>
          <w:color w:val="auto"/>
          <w:u w:val="none"/>
          <w:shd w:val="clear" w:color="auto" w:fill="FFFFFF"/>
        </w:rPr>
        <w:t>环境准备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Redis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Tomcat8+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Jdk1.8+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Mysql5.5+(这里需要注意一下，Mysql5.7以上版本需要注意timestamp格式的字段设置为非必填)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IDE(Sprint tools suite4 或 Idea)</w:t>
      </w:r>
    </w:p>
    <w:p>
      <w:pPr>
        <w:pStyle w:val="2"/>
        <w:bidi w:val="0"/>
        <w:rPr>
          <w:rStyle w:val="7"/>
          <w:rFonts w:hint="eastAsia" w:ascii="Segoe UI" w:hAnsi="Segoe UI" w:cs="Segoe UI"/>
          <w:b/>
          <w:bCs/>
          <w:color w:val="auto"/>
          <w:u w:val="none"/>
          <w:shd w:val="clear" w:color="auto" w:fill="FFFFFF"/>
        </w:rPr>
      </w:pPr>
      <w:r>
        <w:rPr>
          <w:rStyle w:val="7"/>
          <w:rFonts w:hint="eastAsia" w:ascii="Segoe UI" w:hAnsi="Segoe UI" w:cs="Segoe UI"/>
          <w:b/>
          <w:bCs/>
          <w:color w:val="auto"/>
          <w:u w:val="none"/>
          <w:shd w:val="clear" w:color="auto" w:fill="FFFFFF"/>
        </w:rPr>
        <w:t>Jar包部署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在IDE中将项目中的配置文件都修改好，然后执行maven打包命令，打包前强烈建议先clean。在Eclipse或Sprint tools suite4中打包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Console输出Success表示成功。</w:t>
      </w:r>
      <w:r>
        <w:rPr>
          <w:rFonts w:hint="eastAsia"/>
        </w:rPr>
        <w:t>如下图：</w:t>
      </w:r>
    </w:p>
    <w:p>
      <w:pPr>
        <w:numPr>
          <w:numId w:val="0"/>
        </w:num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eastAsia="zh-CN"/>
        </w:rPr>
        <w:t>打包完成后在项目目录下的</w:t>
      </w:r>
      <w:r>
        <w:rPr>
          <w:rFonts w:hint="eastAsia"/>
          <w:lang w:val="en-US" w:eastAsia="zh-CN"/>
        </w:rPr>
        <w:t>target目录下会生成jar包，如下图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70500" cy="2865120"/>
            <wp:effectExtent l="0" t="0" r="635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Windows部署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lang w:val="en-US" w:eastAsia="zh-CN"/>
        </w:rPr>
        <w:t>将Jar文件复制到任意目录，建议不要在C盘，这里放在F:\Programes\目录下，如下图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71770" cy="3561715"/>
            <wp:effectExtent l="0" t="0" r="508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lang w:eastAsia="zh-CN"/>
        </w:rPr>
        <w:t>在该目录按住</w:t>
      </w:r>
      <w:r>
        <w:rPr>
          <w:rFonts w:hint="eastAsia"/>
          <w:lang w:val="en-US" w:eastAsia="zh-CN"/>
        </w:rPr>
        <w:t>Shift键点击鼠标右键，点击在此处打开命令窗口，如下图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555365"/>
            <wp:effectExtent l="0" t="0" r="9525" b="6985"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eastAsia="zh-CN"/>
        </w:rPr>
        <w:t>在打开的命令行窗口中执行java -jar dreamer-cms.jar（如更换包名则对应修改此命令），启动如下图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73040" cy="5062220"/>
            <wp:effectExtent l="0" t="0" r="3810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eastAsia="zh-CN"/>
        </w:rPr>
        <w:t>运行过程中，不要关闭该命令行窗口，到此</w:t>
      </w:r>
      <w:r>
        <w:rPr>
          <w:rFonts w:hint="eastAsia"/>
          <w:lang w:val="en-US" w:eastAsia="zh-CN"/>
        </w:rPr>
        <w:t>Windows部署完成，这里需要注意的是资源路径一定要正确。</w:t>
      </w:r>
    </w:p>
    <w:p>
      <w:pPr>
        <w:numPr>
          <w:numId w:val="0"/>
        </w:numPr>
        <w:rPr>
          <w:rFonts w:hint="eastAsia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Linux部署</w:t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登录XShell或CRT到Linux系统，建议在/opt下进行部署操作，在/opt目录下新建如下目录：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mkdir </w:t>
      </w:r>
      <w:r>
        <w:rPr>
          <w:rFonts w:hint="default" w:eastAsiaTheme="minorEastAsia"/>
          <w:lang w:val="en-US" w:eastAsia="zh-CN"/>
        </w:rPr>
        <w:t>programs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mkdir </w:t>
      </w:r>
      <w:r>
        <w:rPr>
          <w:rFonts w:hint="default" w:eastAsiaTheme="minorEastAsia"/>
          <w:lang w:val="en-US" w:eastAsia="zh-CN"/>
        </w:rPr>
        <w:t>resources</w:t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将资源文件上传到resources/站点名/目录下，如下图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438525" cy="1533525"/>
            <wp:effectExtent l="0" t="0" r="9525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打包时将application-对应环境.yml中的web.resource-path修改为/opt/resources/itechyou.cn/，如图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230" cy="2848610"/>
            <wp:effectExtent l="0" t="0" r="7620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将打好的Jar包上传到/opt/programs/目录下，如图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743325" cy="120015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Linux运行Jar一定要在后台运行，否则关闭XShell或CRT程序会停止，这里可以使用Nohup或Screen。Nohup一般的Linux都自带，如没有请参考：</w:t>
      </w:r>
    </w:p>
    <w:p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"https://blog.csdn.net/weixin_43926604/article/details/96001694"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https://blog.csdn.net/weixin_43926604/article/details/96001694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Screen使用教程请参考：</w:t>
      </w:r>
    </w:p>
    <w:p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"https://blog.csdn.net/han0373/article/details/81352663"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https://blog.csdn.net/han0373/article/details/81352663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本教程使用Screen运行，安装Screen，命令如下：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4D4D4D"/>
          <w:spacing w:val="0"/>
          <w:sz w:val="21"/>
          <w:szCs w:val="21"/>
          <w:shd w:val="clear" w:fill="FFFFFF"/>
        </w:rPr>
        <w:t>yum install screen</w:t>
      </w:r>
    </w:p>
    <w:p>
      <w:pPr>
        <w:numPr>
          <w:ilvl w:val="0"/>
          <w:numId w:val="4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运行Jar文件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首次运行：</w:t>
      </w:r>
      <w:r>
        <w:rPr>
          <w:rFonts w:hint="eastAsia"/>
          <w:lang w:val="en-US" w:eastAsia="zh-CN"/>
        </w:rPr>
        <w:t>需要使用Screen新建一个任务，命令如下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screen -S 任务名（这里建议站点名）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在此命令成功后，会启一个新的命令行界面，然后执行java -jar </w:t>
      </w:r>
      <w:r>
        <w:rPr>
          <w:rFonts w:hint="eastAsia"/>
          <w:lang w:eastAsia="zh-CN"/>
        </w:rPr>
        <w:t>dreamer-cms.jar（如更换包名则对应修改此命令）命令即可，启动成功后退出</w:t>
      </w:r>
      <w:r>
        <w:rPr>
          <w:rFonts w:hint="eastAsia"/>
          <w:lang w:val="en-US" w:eastAsia="zh-CN"/>
        </w:rPr>
        <w:t>Screen，退出一定要Ctrl + a + d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如果非首次运行：</w:t>
      </w:r>
      <w:r>
        <w:rPr>
          <w:rFonts w:hint="eastAsia"/>
          <w:lang w:val="en-US" w:eastAsia="zh-CN"/>
        </w:rPr>
        <w:t>则需要先使用命令screen -r 任务名（填写新建任务时指定的名字）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screen -r itechyou.cn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War包部署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war打包，需要把Spring Boot自带的Tomcat排除掉，具体操作步骤如下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</w:t>
      </w:r>
      <w:r>
        <w:rPr>
          <w:rFonts w:ascii="Consolas" w:hAnsi="Consolas" w:eastAsia="Consolas" w:cs="Consolas"/>
          <w:i w:val="0"/>
          <w:caps w:val="0"/>
          <w:color w:val="000000"/>
          <w:spacing w:val="0"/>
          <w:sz w:val="21"/>
          <w:szCs w:val="21"/>
          <w:shd w:val="clear" w:fill="FAFAFA"/>
        </w:rPr>
        <w:t>servlet</w:t>
      </w:r>
      <w:r>
        <w:rPr>
          <w:rFonts w:hint="eastAsia" w:ascii="Consolas" w:hAnsi="Consolas" w:eastAsia="宋体" w:cs="Consolas"/>
          <w:i w:val="0"/>
          <w:caps w:val="0"/>
          <w:color w:val="000000"/>
          <w:spacing w:val="0"/>
          <w:sz w:val="21"/>
          <w:szCs w:val="21"/>
          <w:shd w:val="clear" w:fill="FAFAFA"/>
          <w:lang w:val="en-US" w:eastAsia="zh-CN"/>
        </w:rPr>
        <w:t>-api</w:t>
      </w:r>
      <w:r>
        <w:rPr>
          <w:rFonts w:hint="eastAsia"/>
          <w:lang w:val="en-US" w:eastAsia="zh-CN"/>
        </w:rPr>
        <w:t>依赖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&lt;!--添加servlet-api的依赖,用来打war包  --&gt;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&lt;dependency&gt;</w:t>
      </w:r>
    </w:p>
    <w:p>
      <w:pPr>
        <w:numPr>
          <w:ilvl w:val="0"/>
          <w:numId w:val="0"/>
        </w:numPr>
        <w:ind w:firstLine="420" w:firstLineChars="0"/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&lt;groupId&gt;javax.servlet&lt;/groupId&gt;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eastAsia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&lt;artifactId&gt;javax.servlet-api&lt;/artifactId&gt;</w:t>
      </w:r>
    </w:p>
    <w:p>
      <w:pPr>
        <w:numPr>
          <w:ilvl w:val="0"/>
          <w:numId w:val="0"/>
        </w:numPr>
        <w:ind w:firstLine="420" w:firstLineChars="0"/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&lt;scope&gt;provided&lt;/scope&gt;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&lt;/dependency&gt;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排除</w:t>
      </w:r>
      <w:r>
        <w:rPr>
          <w:rFonts w:hint="eastAsia"/>
          <w:lang w:val="en-US" w:eastAsia="zh-CN"/>
        </w:rPr>
        <w:t>S</w:t>
      </w:r>
      <w:r>
        <w:rPr>
          <w:rFonts w:hint="default"/>
          <w:lang w:val="en-US" w:eastAsia="zh-CN"/>
        </w:rPr>
        <w:t>pring</w:t>
      </w:r>
      <w:r>
        <w:rPr>
          <w:rFonts w:hint="eastAsia"/>
          <w:lang w:val="en-US" w:eastAsia="zh-CN"/>
        </w:rPr>
        <w:t>B</w:t>
      </w:r>
      <w:r>
        <w:rPr>
          <w:rFonts w:hint="default"/>
          <w:lang w:val="en-US" w:eastAsia="zh-CN"/>
        </w:rPr>
        <w:t>oot内置的</w:t>
      </w:r>
      <w:r>
        <w:rPr>
          <w:rFonts w:hint="eastAsia"/>
          <w:lang w:val="en-US" w:eastAsia="zh-CN"/>
        </w:rPr>
        <w:t>T</w:t>
      </w:r>
      <w:r>
        <w:rPr>
          <w:rFonts w:hint="default"/>
          <w:lang w:val="en-US" w:eastAsia="zh-CN"/>
        </w:rPr>
        <w:t>omcat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&lt;!--最终打成war包，排除内置的tomcat--&gt;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&lt;dependency&gt;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&lt;groupId&gt;org.springframework.boot&lt;/groupId&gt;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&lt;artifactId&gt;spring-boot-starter-web&lt;/artifactId&gt;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&lt;exclusions&gt;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&lt;exclusion&gt;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&lt;groupId&gt;org.springframework.boot&lt;/groupId&gt;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&lt;artifactId&gt;spring-boot-starter-tomcat&lt;/artifactId&gt;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&lt;/exclusion&gt;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FF0000"/>
          <w:sz w:val="24"/>
          <w:shd w:val="clear" w:color="auto" w:fill="E8F2FE"/>
          <w:lang w:val="en-US" w:eastAsia="zh-CN"/>
        </w:rPr>
        <w:t>&lt;/exclusions&gt;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&lt;/dependency&gt;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改造启动类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修改前：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@EnableTransactionManagement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@SpringBootApplication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@MapperScan("cn.itechyou.cms.dao")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public class DreamerCMSApplication{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public static void main(String[] args) {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SpringApplication.run(DreamerCMSApplication.class,args);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修改后：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@EnableTransactionManagement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@SpringBootApplication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@MapperScan("cn.itechyou.cms.dao")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public class DreamerCMSApplication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extends SpringBootServletInitializer {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public static void main(String[] args) {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SpringApplication.run(DreamerCMSApplication.class,args);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@Override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protected SpringApplicationBuilder configure(SpringApplicationBuilder builder) {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return builder.sources(DreamerCMSApplication.class);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在pom.xml中添加</w:t>
      </w:r>
      <w:r>
        <w:rPr>
          <w:rFonts w:hint="default"/>
          <w:lang w:val="en-US" w:eastAsia="zh-CN"/>
        </w:rPr>
        <w:t>maven编译插件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&lt;build&gt;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&lt;plugins&gt;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&lt;plugin&gt;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&lt;groupId&gt;org.springframework.boot&lt;/groupId&gt;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&lt;artifactId&gt;spring-boot-maven-plugin&lt;/artifactId&gt;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&lt;/plugin&gt;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ab/>
      </w: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&lt;/plugins&gt;</w:t>
      </w:r>
    </w:p>
    <w:p>
      <w:pPr>
        <w:numPr>
          <w:ilvl w:val="0"/>
          <w:numId w:val="0"/>
        </w:numP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</w:pPr>
      <w:r>
        <w:rPr>
          <w:rFonts w:hint="default" w:ascii="Consolas" w:hAnsi="Consolas" w:eastAsia="Consolas"/>
          <w:color w:val="008080"/>
          <w:sz w:val="24"/>
          <w:shd w:val="clear" w:color="auto" w:fill="E8F2FE"/>
          <w:lang w:val="en-US" w:eastAsia="zh-CN"/>
        </w:rPr>
        <w:t>&lt;/build&gt;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修改pom.xml打包方式为war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ascii="Consolas" w:hAnsi="Consolas" w:eastAsia="Consolas"/>
          <w:color w:val="008080"/>
          <w:sz w:val="24"/>
          <w:shd w:val="clear" w:color="auto" w:fill="E8F2FE"/>
        </w:rPr>
        <w:t>&lt;</w:t>
      </w:r>
      <w:r>
        <w:rPr>
          <w:rFonts w:hint="eastAsia" w:ascii="Consolas" w:hAnsi="Consolas" w:eastAsia="Consolas"/>
          <w:color w:val="3F7F7F"/>
          <w:sz w:val="24"/>
          <w:shd w:val="clear" w:color="auto" w:fill="E8F2FE"/>
        </w:rPr>
        <w:t>packaging</w:t>
      </w:r>
      <w:r>
        <w:rPr>
          <w:rFonts w:hint="eastAsia" w:ascii="Consolas" w:hAnsi="Consolas" w:eastAsia="Consolas"/>
          <w:color w:val="008080"/>
          <w:sz w:val="24"/>
          <w:shd w:val="clear" w:color="auto" w:fill="E8F2FE"/>
        </w:rPr>
        <w:t>&gt;</w:t>
      </w:r>
      <w:r>
        <w:rPr>
          <w:rFonts w:hint="eastAsia" w:ascii="Consolas" w:hAnsi="Consolas" w:eastAsia="宋体"/>
          <w:color w:val="000000"/>
          <w:sz w:val="24"/>
          <w:shd w:val="clear" w:color="auto" w:fill="E8F2FE"/>
          <w:lang w:val="en-US" w:eastAsia="zh-CN"/>
        </w:rPr>
        <w:t>war</w:t>
      </w:r>
      <w:r>
        <w:rPr>
          <w:rFonts w:hint="eastAsia" w:ascii="Consolas" w:hAnsi="Consolas" w:eastAsia="Consolas"/>
          <w:color w:val="008080"/>
          <w:sz w:val="24"/>
          <w:shd w:val="clear" w:color="auto" w:fill="E8F2FE"/>
        </w:rPr>
        <w:t>&lt;/</w:t>
      </w:r>
      <w:r>
        <w:rPr>
          <w:rFonts w:hint="eastAsia" w:ascii="Consolas" w:hAnsi="Consolas" w:eastAsia="Consolas"/>
          <w:color w:val="3F7F7F"/>
          <w:sz w:val="24"/>
          <w:shd w:val="clear" w:color="auto" w:fill="E8F2FE"/>
        </w:rPr>
        <w:t>packaging</w:t>
      </w:r>
      <w:r>
        <w:rPr>
          <w:rFonts w:hint="eastAsia" w:ascii="Consolas" w:hAnsi="Consolas" w:eastAsia="Consolas"/>
          <w:color w:val="008080"/>
          <w:sz w:val="24"/>
          <w:shd w:val="clear" w:color="auto" w:fill="E8F2FE"/>
        </w:rPr>
        <w:t>&gt;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然后执行打包命令（还是先clean再install）打包成功后在项目目录下的target目录下会生成war包。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Windows部署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下载Tomcat解压，将war包复制到webapps目录下，启动tomcat即可。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Linux部署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下载Tomcat解压，将war包上传</w:t>
      </w:r>
      <w:bookmarkStart w:id="0" w:name="_GoBack"/>
      <w:bookmarkEnd w:id="0"/>
      <w:r>
        <w:rPr>
          <w:rFonts w:hint="eastAsia"/>
          <w:lang w:val="en-US" w:eastAsia="zh-CN"/>
        </w:rPr>
        <w:t>到webapps目录下，启动tomcat即可。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86"/>
    <w:family w:val="auto"/>
    <w:pitch w:val="default"/>
    <w:sig w:usb0="E10002FF" w:usb1="4000FCFF" w:usb2="00000009" w:usb3="00000000" w:csb0="600001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39CE7C"/>
    <w:multiLevelType w:val="singleLevel"/>
    <w:tmpl w:val="C739CE7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3821A4F"/>
    <w:multiLevelType w:val="singleLevel"/>
    <w:tmpl w:val="E3821A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CB7606E"/>
    <w:multiLevelType w:val="singleLevel"/>
    <w:tmpl w:val="ECB7606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5842FE6"/>
    <w:multiLevelType w:val="singleLevel"/>
    <w:tmpl w:val="05842FE6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747D004C"/>
    <w:multiLevelType w:val="singleLevel"/>
    <w:tmpl w:val="747D004C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387935"/>
    <w:rsid w:val="0049515D"/>
    <w:rsid w:val="05612350"/>
    <w:rsid w:val="06AF34B1"/>
    <w:rsid w:val="08A56973"/>
    <w:rsid w:val="187E6EE2"/>
    <w:rsid w:val="18C94473"/>
    <w:rsid w:val="1B940893"/>
    <w:rsid w:val="33620BEE"/>
    <w:rsid w:val="33977805"/>
    <w:rsid w:val="347F5AF9"/>
    <w:rsid w:val="35861FFD"/>
    <w:rsid w:val="377C2B3D"/>
    <w:rsid w:val="3A79165A"/>
    <w:rsid w:val="3B6A2ABC"/>
    <w:rsid w:val="40CE6F19"/>
    <w:rsid w:val="429C5EDB"/>
    <w:rsid w:val="4A532F2A"/>
    <w:rsid w:val="4A9B0B9E"/>
    <w:rsid w:val="5B29216A"/>
    <w:rsid w:val="6A52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9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3 Char"/>
    <w:link w:val="3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142</Characters>
  <Lines>1</Lines>
  <Paragraphs>1</Paragraphs>
  <TotalTime>0</TotalTime>
  <ScaleCrop>false</ScaleCrop>
  <LinksUpToDate>false</LinksUpToDate>
  <CharactersWithSpaces>165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2020-06-04T08:27:00Z</dcterms:created>
  <dc:creator>Microsoft 帐户</dc:creator>
  <cp:lastModifiedBy>Jonas</cp:lastModifiedBy>
  <dcterms:modified xsi:type="dcterms:W3CDTF">2020-06-05T04:06:09Z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